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C29C14" w14:textId="77777777" w:rsidR="00B26A98" w:rsidRPr="00015868" w:rsidRDefault="00B26A98" w:rsidP="00B26A9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pPr w:leftFromText="180" w:rightFromText="180" w:vertAnchor="text" w:horzAnchor="page" w:tblpX="850" w:tblpY="-1439"/>
        <w:tblW w:w="13855" w:type="dxa"/>
        <w:tblLayout w:type="fixed"/>
        <w:tblLook w:val="04A0" w:firstRow="1" w:lastRow="0" w:firstColumn="1" w:lastColumn="0" w:noHBand="0" w:noVBand="1"/>
      </w:tblPr>
      <w:tblGrid>
        <w:gridCol w:w="1525"/>
        <w:gridCol w:w="2160"/>
        <w:gridCol w:w="1080"/>
        <w:gridCol w:w="2340"/>
        <w:gridCol w:w="2340"/>
        <w:gridCol w:w="2520"/>
        <w:gridCol w:w="1890"/>
      </w:tblGrid>
      <w:tr w:rsidR="00B26A98" w:rsidRPr="005C6484" w14:paraId="7E491A8D" w14:textId="77777777" w:rsidTr="00E10995">
        <w:tc>
          <w:tcPr>
            <w:tcW w:w="13855" w:type="dxa"/>
            <w:gridSpan w:val="7"/>
          </w:tcPr>
          <w:p w14:paraId="37EA6CE7" w14:textId="77777777" w:rsidR="00B26A98" w:rsidRDefault="00B26A98" w:rsidP="00472E0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Student Name:</w:t>
            </w:r>
          </w:p>
          <w:p w14:paraId="3760B841" w14:textId="77777777" w:rsidR="00B26A98" w:rsidRDefault="00B26A98" w:rsidP="00472E0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Group Instructor Name:</w:t>
            </w:r>
          </w:p>
          <w:p w14:paraId="14896364" w14:textId="77777777" w:rsidR="00B26A98" w:rsidRDefault="00B26A98" w:rsidP="00472E0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 of Project:</w:t>
            </w:r>
          </w:p>
          <w:p w14:paraId="75B6BBA2" w14:textId="77777777" w:rsidR="00B26A98" w:rsidRDefault="00B26A98" w:rsidP="00472E0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Goal of Project: </w:t>
            </w:r>
          </w:p>
        </w:tc>
      </w:tr>
      <w:tr w:rsidR="00E10995" w:rsidRPr="005C6484" w14:paraId="2DD3B493" w14:textId="77777777" w:rsidTr="00B15F0D">
        <w:trPr>
          <w:gridAfter w:val="1"/>
          <w:wAfter w:w="1890" w:type="dxa"/>
          <w:trHeight w:val="520"/>
        </w:trPr>
        <w:tc>
          <w:tcPr>
            <w:tcW w:w="1525" w:type="dxa"/>
          </w:tcPr>
          <w:p w14:paraId="558C9838" w14:textId="77777777" w:rsidR="00E10995" w:rsidRPr="005C6484" w:rsidRDefault="00E10995" w:rsidP="00472E0B">
            <w:pPr>
              <w:rPr>
                <w:b/>
                <w:sz w:val="20"/>
                <w:szCs w:val="20"/>
              </w:rPr>
            </w:pPr>
            <w:r w:rsidRPr="005C6484">
              <w:rPr>
                <w:b/>
                <w:sz w:val="20"/>
                <w:szCs w:val="20"/>
              </w:rPr>
              <w:t>Dimensions</w:t>
            </w:r>
          </w:p>
        </w:tc>
        <w:tc>
          <w:tcPr>
            <w:tcW w:w="2160" w:type="dxa"/>
          </w:tcPr>
          <w:p w14:paraId="0DB88612" w14:textId="77777777" w:rsidR="00E10995" w:rsidRPr="005C6484" w:rsidRDefault="00E10995" w:rsidP="00472E0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Standards </w:t>
            </w:r>
          </w:p>
        </w:tc>
        <w:tc>
          <w:tcPr>
            <w:tcW w:w="1080" w:type="dxa"/>
          </w:tcPr>
          <w:p w14:paraId="7AFC1F53" w14:textId="77777777" w:rsidR="00E10995" w:rsidRPr="005C6484" w:rsidRDefault="00E10995" w:rsidP="00472E0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Does not Meet Standard</w:t>
            </w:r>
          </w:p>
        </w:tc>
        <w:tc>
          <w:tcPr>
            <w:tcW w:w="2340" w:type="dxa"/>
          </w:tcPr>
          <w:p w14:paraId="354ABB99" w14:textId="77777777" w:rsidR="00E10995" w:rsidRPr="005C6484" w:rsidRDefault="00E10995" w:rsidP="00472E0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Meets Standard</w:t>
            </w:r>
          </w:p>
        </w:tc>
        <w:tc>
          <w:tcPr>
            <w:tcW w:w="2340" w:type="dxa"/>
          </w:tcPr>
          <w:p w14:paraId="0F0BAD95" w14:textId="77777777" w:rsidR="00E10995" w:rsidRPr="005C6484" w:rsidRDefault="00E10995" w:rsidP="00472E0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Exemplary</w:t>
            </w:r>
          </w:p>
        </w:tc>
        <w:tc>
          <w:tcPr>
            <w:tcW w:w="2520" w:type="dxa"/>
          </w:tcPr>
          <w:p w14:paraId="4E0EEE2B" w14:textId="77777777" w:rsidR="00E10995" w:rsidRPr="005C6484" w:rsidRDefault="00E10995" w:rsidP="00472E0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N/A- Insufficient opportunity to observe</w:t>
            </w:r>
          </w:p>
        </w:tc>
      </w:tr>
      <w:tr w:rsidR="00E10995" w:rsidRPr="005C6484" w14:paraId="0505F951" w14:textId="77777777" w:rsidTr="00B15F0D">
        <w:trPr>
          <w:gridAfter w:val="1"/>
          <w:wAfter w:w="1890" w:type="dxa"/>
        </w:trPr>
        <w:tc>
          <w:tcPr>
            <w:tcW w:w="1525" w:type="dxa"/>
          </w:tcPr>
          <w:p w14:paraId="2DC333C9" w14:textId="77777777" w:rsidR="00E10995" w:rsidRDefault="00E10995" w:rsidP="00472E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Appropriate Use of Skills</w:t>
            </w:r>
          </w:p>
          <w:p w14:paraId="34A66B54" w14:textId="77777777" w:rsidR="00E10995" w:rsidRPr="00DD2DE8" w:rsidRDefault="00E10995" w:rsidP="00472E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6F705007" w14:textId="77777777" w:rsidR="00E10995" w:rsidRDefault="00B15F0D" w:rsidP="00B15F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</w:t>
            </w:r>
            <w:r w:rsidRPr="00B15F0D">
              <w:rPr>
                <w:sz w:val="20"/>
                <w:szCs w:val="20"/>
              </w:rPr>
              <w:t>F.</w:t>
            </w:r>
            <w:r>
              <w:rPr>
                <w:sz w:val="20"/>
                <w:szCs w:val="20"/>
              </w:rPr>
              <w:t>3</w:t>
            </w:r>
            <w:r w:rsidRPr="00B15F0D">
              <w:rPr>
                <w:sz w:val="20"/>
                <w:szCs w:val="20"/>
              </w:rPr>
              <w:t xml:space="preserve"> </w:t>
            </w:r>
          </w:p>
          <w:p w14:paraId="42BB0691" w14:textId="77777777" w:rsidR="00B15F0D" w:rsidRDefault="00B15F0D" w:rsidP="00B15F0D">
            <w:pPr>
              <w:rPr>
                <w:sz w:val="20"/>
                <w:szCs w:val="20"/>
              </w:rPr>
            </w:pPr>
          </w:p>
          <w:p w14:paraId="1BF7C36B" w14:textId="77777777" w:rsidR="00B15F0D" w:rsidRDefault="00B15F0D" w:rsidP="00B15F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II.G.5.c</w:t>
            </w:r>
          </w:p>
          <w:p w14:paraId="0B109214" w14:textId="77777777" w:rsidR="00B15F0D" w:rsidRDefault="00B15F0D" w:rsidP="00B15F0D">
            <w:pPr>
              <w:rPr>
                <w:sz w:val="20"/>
                <w:szCs w:val="20"/>
              </w:rPr>
            </w:pPr>
          </w:p>
          <w:p w14:paraId="15C0B135" w14:textId="77777777" w:rsidR="00B15F0D" w:rsidRPr="005C6484" w:rsidRDefault="00B15F0D" w:rsidP="00B15F0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1C5AEA9D" w14:textId="77777777" w:rsidR="00E10995" w:rsidRPr="005C6484" w:rsidRDefault="00E10995" w:rsidP="00472E0B">
            <w:pPr>
              <w:rPr>
                <w:sz w:val="20"/>
                <w:szCs w:val="20"/>
              </w:rPr>
            </w:pPr>
            <w:r w:rsidRPr="00E10995">
              <w:rPr>
                <w:color w:val="000000" w:themeColor="text1"/>
                <w:sz w:val="20"/>
                <w:szCs w:val="20"/>
              </w:rPr>
              <w:t>Skills did not meet minimum goal set by instructor</w:t>
            </w:r>
          </w:p>
        </w:tc>
        <w:tc>
          <w:tcPr>
            <w:tcW w:w="2340" w:type="dxa"/>
          </w:tcPr>
          <w:p w14:paraId="66E750E4" w14:textId="77777777" w:rsidR="00E10995" w:rsidRPr="005C6484" w:rsidRDefault="00E10995" w:rsidP="00472E0B">
            <w:pPr>
              <w:rPr>
                <w:sz w:val="20"/>
                <w:szCs w:val="20"/>
              </w:rPr>
            </w:pPr>
            <w:r w:rsidRPr="00E10995">
              <w:rPr>
                <w:sz w:val="20"/>
                <w:szCs w:val="20"/>
              </w:rPr>
              <w:t>Skills met minimum goal set by instructor</w:t>
            </w:r>
          </w:p>
        </w:tc>
        <w:tc>
          <w:tcPr>
            <w:tcW w:w="2340" w:type="dxa"/>
          </w:tcPr>
          <w:p w14:paraId="53171C16" w14:textId="77777777" w:rsidR="00E10995" w:rsidRPr="005C6484" w:rsidRDefault="00E10995" w:rsidP="00472E0B">
            <w:pPr>
              <w:rPr>
                <w:sz w:val="20"/>
                <w:szCs w:val="20"/>
              </w:rPr>
            </w:pPr>
            <w:r w:rsidRPr="00E10995">
              <w:rPr>
                <w:color w:val="000000" w:themeColor="text1"/>
                <w:sz w:val="20"/>
                <w:szCs w:val="20"/>
              </w:rPr>
              <w:t>Skills met minimum goal and exceeded the standard by at least 5 skills or levels</w:t>
            </w:r>
          </w:p>
        </w:tc>
        <w:tc>
          <w:tcPr>
            <w:tcW w:w="2520" w:type="dxa"/>
          </w:tcPr>
          <w:p w14:paraId="389D48FE" w14:textId="77777777" w:rsidR="00E10995" w:rsidRPr="003E5707" w:rsidRDefault="00E10995" w:rsidP="00472E0B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E10995" w:rsidRPr="005C6484" w14:paraId="6A6C9496" w14:textId="77777777" w:rsidTr="00B15F0D">
        <w:trPr>
          <w:gridAfter w:val="1"/>
          <w:wAfter w:w="1890" w:type="dxa"/>
          <w:trHeight w:val="2069"/>
        </w:trPr>
        <w:tc>
          <w:tcPr>
            <w:tcW w:w="1525" w:type="dxa"/>
          </w:tcPr>
          <w:p w14:paraId="513A3F03" w14:textId="77777777" w:rsidR="00E10995" w:rsidRPr="00D55B4B" w:rsidRDefault="00E10995" w:rsidP="00472E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Progress of Skills</w:t>
            </w:r>
          </w:p>
        </w:tc>
        <w:tc>
          <w:tcPr>
            <w:tcW w:w="2160" w:type="dxa"/>
          </w:tcPr>
          <w:p w14:paraId="429044D6" w14:textId="77777777" w:rsidR="00B15F0D" w:rsidRDefault="00B15F0D" w:rsidP="00B15F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II.G.5.c</w:t>
            </w:r>
          </w:p>
          <w:p w14:paraId="33AD8B0D" w14:textId="77777777" w:rsidR="00E10995" w:rsidRDefault="00E10995" w:rsidP="00472E0B">
            <w:pPr>
              <w:rPr>
                <w:sz w:val="20"/>
                <w:szCs w:val="20"/>
              </w:rPr>
            </w:pPr>
          </w:p>
          <w:p w14:paraId="23BC4C3D" w14:textId="77777777" w:rsidR="00B15F0D" w:rsidRDefault="00B15F0D" w:rsidP="00B15F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</w:t>
            </w:r>
            <w:r w:rsidRPr="00B15F0D">
              <w:rPr>
                <w:sz w:val="20"/>
                <w:szCs w:val="20"/>
              </w:rPr>
              <w:t>F.</w:t>
            </w:r>
            <w:r>
              <w:rPr>
                <w:sz w:val="20"/>
                <w:szCs w:val="20"/>
              </w:rPr>
              <w:t>3</w:t>
            </w:r>
            <w:r w:rsidRPr="00B15F0D">
              <w:rPr>
                <w:sz w:val="20"/>
                <w:szCs w:val="20"/>
              </w:rPr>
              <w:t xml:space="preserve"> </w:t>
            </w:r>
          </w:p>
          <w:p w14:paraId="09C583D3" w14:textId="77777777" w:rsidR="00B15F0D" w:rsidRPr="005C6484" w:rsidRDefault="00B15F0D" w:rsidP="00472E0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795EE9F3" w14:textId="77777777" w:rsidR="00E10995" w:rsidRPr="00E10995" w:rsidRDefault="00E10995" w:rsidP="00472E0B">
            <w:pPr>
              <w:rPr>
                <w:color w:val="000000" w:themeColor="text1"/>
                <w:sz w:val="20"/>
                <w:szCs w:val="20"/>
              </w:rPr>
            </w:pPr>
            <w:r w:rsidRPr="00E10995">
              <w:rPr>
                <w:color w:val="000000" w:themeColor="text1"/>
                <w:sz w:val="20"/>
                <w:szCs w:val="20"/>
              </w:rPr>
              <w:t>Little or no progress made based on instructor feedback</w:t>
            </w:r>
          </w:p>
        </w:tc>
        <w:tc>
          <w:tcPr>
            <w:tcW w:w="2340" w:type="dxa"/>
          </w:tcPr>
          <w:p w14:paraId="4942073D" w14:textId="77777777" w:rsidR="00E10995" w:rsidRPr="00E10995" w:rsidRDefault="00E10995" w:rsidP="00472E0B">
            <w:pPr>
              <w:rPr>
                <w:color w:val="000000" w:themeColor="text1"/>
                <w:sz w:val="20"/>
                <w:szCs w:val="20"/>
              </w:rPr>
            </w:pPr>
            <w:r w:rsidRPr="00E10995">
              <w:rPr>
                <w:color w:val="000000" w:themeColor="text1"/>
                <w:sz w:val="20"/>
                <w:szCs w:val="20"/>
              </w:rPr>
              <w:t>Effort is made to meet expectation/goals set by instructor</w:t>
            </w:r>
          </w:p>
        </w:tc>
        <w:tc>
          <w:tcPr>
            <w:tcW w:w="2340" w:type="dxa"/>
          </w:tcPr>
          <w:p w14:paraId="051C81A9" w14:textId="77777777" w:rsidR="00E10995" w:rsidRPr="00E10995" w:rsidRDefault="00E10995" w:rsidP="00472E0B">
            <w:pPr>
              <w:rPr>
                <w:color w:val="000000" w:themeColor="text1"/>
                <w:sz w:val="20"/>
                <w:szCs w:val="20"/>
              </w:rPr>
            </w:pPr>
            <w:r w:rsidRPr="00E10995">
              <w:rPr>
                <w:color w:val="000000" w:themeColor="text1"/>
                <w:sz w:val="20"/>
                <w:szCs w:val="20"/>
              </w:rPr>
              <w:t>Reflective responses include examples and details relating to growth toward expectations/goals set by instructor</w:t>
            </w:r>
          </w:p>
        </w:tc>
        <w:tc>
          <w:tcPr>
            <w:tcW w:w="2520" w:type="dxa"/>
          </w:tcPr>
          <w:p w14:paraId="31A6E359" w14:textId="77777777" w:rsidR="00E10995" w:rsidRPr="005C6484" w:rsidRDefault="00E10995" w:rsidP="00472E0B">
            <w:pPr>
              <w:rPr>
                <w:sz w:val="20"/>
                <w:szCs w:val="20"/>
              </w:rPr>
            </w:pPr>
          </w:p>
        </w:tc>
      </w:tr>
      <w:tr w:rsidR="00B15F0D" w:rsidRPr="005C6484" w14:paraId="2AAAA945" w14:textId="77777777" w:rsidTr="00B15F0D">
        <w:trPr>
          <w:gridAfter w:val="1"/>
          <w:wAfter w:w="1890" w:type="dxa"/>
          <w:trHeight w:val="2069"/>
        </w:trPr>
        <w:tc>
          <w:tcPr>
            <w:tcW w:w="1525" w:type="dxa"/>
          </w:tcPr>
          <w:p w14:paraId="628D34BA" w14:textId="77777777" w:rsidR="00E10995" w:rsidRDefault="00E10995" w:rsidP="00E109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Motivation</w:t>
            </w:r>
          </w:p>
        </w:tc>
        <w:tc>
          <w:tcPr>
            <w:tcW w:w="2160" w:type="dxa"/>
          </w:tcPr>
          <w:p w14:paraId="5E2CB589" w14:textId="77777777" w:rsidR="00B15F0D" w:rsidRDefault="00B15F0D" w:rsidP="00B15F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II.G.5.c</w:t>
            </w:r>
          </w:p>
          <w:p w14:paraId="743D2D2C" w14:textId="77777777" w:rsidR="00B15F0D" w:rsidRDefault="00B15F0D" w:rsidP="00B15F0D">
            <w:pPr>
              <w:rPr>
                <w:sz w:val="20"/>
                <w:szCs w:val="20"/>
              </w:rPr>
            </w:pPr>
          </w:p>
          <w:p w14:paraId="69FADA1B" w14:textId="77777777" w:rsidR="00B15F0D" w:rsidRDefault="00B15F0D" w:rsidP="00B15F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</w:t>
            </w:r>
            <w:r w:rsidRPr="00B15F0D">
              <w:rPr>
                <w:sz w:val="20"/>
                <w:szCs w:val="20"/>
              </w:rPr>
              <w:t>F.</w:t>
            </w:r>
            <w:r>
              <w:rPr>
                <w:sz w:val="20"/>
                <w:szCs w:val="20"/>
              </w:rPr>
              <w:t>3</w:t>
            </w:r>
            <w:r w:rsidRPr="00B15F0D">
              <w:rPr>
                <w:sz w:val="20"/>
                <w:szCs w:val="20"/>
              </w:rPr>
              <w:t xml:space="preserve"> </w:t>
            </w:r>
          </w:p>
          <w:p w14:paraId="578E3804" w14:textId="77777777" w:rsidR="00E10995" w:rsidRPr="005C6484" w:rsidRDefault="00E10995" w:rsidP="00E1099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0607D51D" w14:textId="77777777" w:rsidR="00E10995" w:rsidRPr="00D84386" w:rsidRDefault="00E10995" w:rsidP="00E10995">
            <w:pPr>
              <w:rPr>
                <w:color w:val="000000" w:themeColor="text1"/>
                <w:sz w:val="20"/>
                <w:szCs w:val="20"/>
              </w:rPr>
            </w:pPr>
            <w:r w:rsidRPr="00E10995">
              <w:rPr>
                <w:color w:val="000000" w:themeColor="text1"/>
                <w:sz w:val="20"/>
                <w:szCs w:val="20"/>
              </w:rPr>
              <w:t>Little or no progress made for new learning based on practice, new ideas, and self-other awareness</w:t>
            </w:r>
          </w:p>
        </w:tc>
        <w:tc>
          <w:tcPr>
            <w:tcW w:w="2340" w:type="dxa"/>
          </w:tcPr>
          <w:p w14:paraId="75875CF9" w14:textId="77777777" w:rsidR="00E10995" w:rsidRPr="00E10995" w:rsidRDefault="00E10995" w:rsidP="00E10995">
            <w:pPr>
              <w:rPr>
                <w:color w:val="000000" w:themeColor="text1"/>
                <w:sz w:val="20"/>
                <w:szCs w:val="20"/>
              </w:rPr>
            </w:pPr>
            <w:r w:rsidRPr="00E10995">
              <w:rPr>
                <w:color w:val="000000" w:themeColor="text1"/>
                <w:sz w:val="20"/>
                <w:szCs w:val="20"/>
              </w:rPr>
              <w:t>Participates in new learning based on practice, new ideas, and self-other awareness</w:t>
            </w:r>
          </w:p>
        </w:tc>
        <w:tc>
          <w:tcPr>
            <w:tcW w:w="2340" w:type="dxa"/>
          </w:tcPr>
          <w:p w14:paraId="6506B96F" w14:textId="77777777" w:rsidR="00E10995" w:rsidRPr="00E10995" w:rsidRDefault="00E10995" w:rsidP="00E10995">
            <w:pPr>
              <w:rPr>
                <w:color w:val="000000" w:themeColor="text1"/>
                <w:sz w:val="20"/>
                <w:szCs w:val="20"/>
              </w:rPr>
            </w:pPr>
            <w:r w:rsidRPr="00E10995">
              <w:rPr>
                <w:color w:val="000000" w:themeColor="text1"/>
                <w:sz w:val="20"/>
                <w:szCs w:val="20"/>
              </w:rPr>
              <w:t>Initiates and brings to discussion new learning based on practice, new ideas, and self-other awareness</w:t>
            </w:r>
          </w:p>
        </w:tc>
        <w:tc>
          <w:tcPr>
            <w:tcW w:w="2520" w:type="dxa"/>
          </w:tcPr>
          <w:p w14:paraId="4E04D6A0" w14:textId="77777777" w:rsidR="00E10995" w:rsidRPr="00551BBD" w:rsidRDefault="00E10995" w:rsidP="00E10995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B15F0D" w:rsidRPr="005C6484" w14:paraId="3A7E6D83" w14:textId="77777777" w:rsidTr="00B15F0D">
        <w:trPr>
          <w:gridAfter w:val="1"/>
          <w:wAfter w:w="1890" w:type="dxa"/>
        </w:trPr>
        <w:tc>
          <w:tcPr>
            <w:tcW w:w="1525" w:type="dxa"/>
          </w:tcPr>
          <w:p w14:paraId="702C7A2E" w14:textId="77777777" w:rsidR="00E10995" w:rsidRDefault="00E10995" w:rsidP="00472E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</w:t>
            </w:r>
            <w:r w:rsidR="00B15F0D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munication</w:t>
            </w:r>
          </w:p>
        </w:tc>
        <w:tc>
          <w:tcPr>
            <w:tcW w:w="2160" w:type="dxa"/>
          </w:tcPr>
          <w:p w14:paraId="755826CD" w14:textId="77777777" w:rsidR="00B15F0D" w:rsidRDefault="00B15F0D" w:rsidP="00B15F0D">
            <w:pPr>
              <w:rPr>
                <w:sz w:val="20"/>
                <w:szCs w:val="20"/>
              </w:rPr>
            </w:pPr>
          </w:p>
          <w:p w14:paraId="51D57C7C" w14:textId="77777777" w:rsidR="00B15F0D" w:rsidRDefault="00B15F0D" w:rsidP="00B15F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</w:t>
            </w:r>
            <w:r w:rsidRPr="00B15F0D">
              <w:rPr>
                <w:sz w:val="20"/>
                <w:szCs w:val="20"/>
              </w:rPr>
              <w:t>F.</w:t>
            </w:r>
            <w:r>
              <w:rPr>
                <w:sz w:val="20"/>
                <w:szCs w:val="20"/>
              </w:rPr>
              <w:t>3</w:t>
            </w:r>
            <w:r w:rsidRPr="00B15F0D">
              <w:rPr>
                <w:sz w:val="20"/>
                <w:szCs w:val="20"/>
              </w:rPr>
              <w:t xml:space="preserve"> </w:t>
            </w:r>
          </w:p>
          <w:p w14:paraId="06157E30" w14:textId="77777777" w:rsidR="00E10995" w:rsidRPr="005C6484" w:rsidRDefault="00E10995" w:rsidP="00472E0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0196A273" w14:textId="77777777" w:rsidR="00E10995" w:rsidRPr="00E10995" w:rsidRDefault="00E10995" w:rsidP="00472E0B">
            <w:pPr>
              <w:rPr>
                <w:color w:val="000000" w:themeColor="text1"/>
                <w:sz w:val="20"/>
                <w:szCs w:val="20"/>
              </w:rPr>
            </w:pPr>
            <w:r w:rsidRPr="00E10995">
              <w:rPr>
                <w:color w:val="000000" w:themeColor="text1"/>
                <w:sz w:val="20"/>
                <w:szCs w:val="20"/>
              </w:rPr>
              <w:t>Reflective work lacks effort for details to sufficiently address areas for growth, strengths, new awareness, and cultural competency</w:t>
            </w:r>
          </w:p>
        </w:tc>
        <w:tc>
          <w:tcPr>
            <w:tcW w:w="2340" w:type="dxa"/>
          </w:tcPr>
          <w:p w14:paraId="0AE2D34C" w14:textId="77777777" w:rsidR="00E10995" w:rsidRDefault="00E10995" w:rsidP="00472E0B">
            <w:pPr>
              <w:rPr>
                <w:color w:val="000000" w:themeColor="text1"/>
                <w:sz w:val="20"/>
                <w:szCs w:val="20"/>
              </w:rPr>
            </w:pPr>
          </w:p>
          <w:p w14:paraId="3AD0C2F5" w14:textId="77777777" w:rsidR="00E10995" w:rsidRPr="00E10995" w:rsidRDefault="00E10995" w:rsidP="00E10995">
            <w:pPr>
              <w:rPr>
                <w:sz w:val="20"/>
                <w:szCs w:val="20"/>
              </w:rPr>
            </w:pPr>
            <w:r w:rsidRPr="00E10995">
              <w:rPr>
                <w:sz w:val="20"/>
                <w:szCs w:val="20"/>
              </w:rPr>
              <w:t>Reflective work is clear, detailed, and honest regarding strengths, areas for growth, new awareness, and cultural competency</w:t>
            </w:r>
          </w:p>
        </w:tc>
        <w:tc>
          <w:tcPr>
            <w:tcW w:w="2340" w:type="dxa"/>
          </w:tcPr>
          <w:p w14:paraId="75D406C2" w14:textId="77777777" w:rsidR="00E10995" w:rsidRPr="00E10995" w:rsidRDefault="00E10995" w:rsidP="00472E0B">
            <w:pPr>
              <w:rPr>
                <w:color w:val="000000" w:themeColor="text1"/>
                <w:sz w:val="20"/>
                <w:szCs w:val="20"/>
              </w:rPr>
            </w:pPr>
            <w:r w:rsidRPr="00E10995">
              <w:rPr>
                <w:color w:val="000000" w:themeColor="text1"/>
                <w:sz w:val="20"/>
                <w:szCs w:val="20"/>
              </w:rPr>
              <w:t>Reflective work integrates clarity regarding strengths, areas for growth, new awareness, and cultural competency with cultural competence and guiding theory</w:t>
            </w:r>
          </w:p>
        </w:tc>
        <w:tc>
          <w:tcPr>
            <w:tcW w:w="2520" w:type="dxa"/>
          </w:tcPr>
          <w:p w14:paraId="62142939" w14:textId="77777777" w:rsidR="00E10995" w:rsidRDefault="00E10995" w:rsidP="00472E0B">
            <w:pPr>
              <w:rPr>
                <w:color w:val="C00000"/>
                <w:sz w:val="20"/>
                <w:szCs w:val="20"/>
              </w:rPr>
            </w:pPr>
          </w:p>
        </w:tc>
      </w:tr>
      <w:tr w:rsidR="00B15F0D" w:rsidRPr="005C6484" w14:paraId="101A7132" w14:textId="77777777" w:rsidTr="00B15F0D">
        <w:trPr>
          <w:gridAfter w:val="1"/>
          <w:wAfter w:w="1890" w:type="dxa"/>
        </w:trPr>
        <w:tc>
          <w:tcPr>
            <w:tcW w:w="1525" w:type="dxa"/>
          </w:tcPr>
          <w:p w14:paraId="1F3C1375" w14:textId="77777777" w:rsidR="00E10995" w:rsidRDefault="00E10995" w:rsidP="00472E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Responsibility</w:t>
            </w:r>
          </w:p>
        </w:tc>
        <w:tc>
          <w:tcPr>
            <w:tcW w:w="2160" w:type="dxa"/>
          </w:tcPr>
          <w:p w14:paraId="5EC33350" w14:textId="77777777" w:rsidR="00E10995" w:rsidRPr="005C6484" w:rsidRDefault="00E10995" w:rsidP="00472E0B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080" w:type="dxa"/>
          </w:tcPr>
          <w:p w14:paraId="01946CAB" w14:textId="77777777" w:rsidR="00E10995" w:rsidRPr="00E10995" w:rsidRDefault="00E10995" w:rsidP="00472E0B">
            <w:pPr>
              <w:rPr>
                <w:color w:val="000000" w:themeColor="text1"/>
                <w:sz w:val="20"/>
                <w:szCs w:val="20"/>
              </w:rPr>
            </w:pPr>
            <w:r w:rsidRPr="00E10995">
              <w:rPr>
                <w:color w:val="000000" w:themeColor="text1"/>
                <w:sz w:val="20"/>
                <w:szCs w:val="20"/>
              </w:rPr>
              <w:t>Failed to complete all parts of the assignment and/or to submit on time to all required locations (Blackboard and/or TK20)</w:t>
            </w:r>
          </w:p>
        </w:tc>
        <w:tc>
          <w:tcPr>
            <w:tcW w:w="2340" w:type="dxa"/>
          </w:tcPr>
          <w:p w14:paraId="36197F1D" w14:textId="77777777" w:rsidR="00E10995" w:rsidRPr="00E10995" w:rsidRDefault="00E10995" w:rsidP="00472E0B">
            <w:pPr>
              <w:rPr>
                <w:color w:val="000000" w:themeColor="text1"/>
                <w:sz w:val="20"/>
                <w:szCs w:val="20"/>
              </w:rPr>
            </w:pPr>
            <w:r w:rsidRPr="00E10995">
              <w:rPr>
                <w:color w:val="000000" w:themeColor="text1"/>
                <w:sz w:val="20"/>
                <w:szCs w:val="20"/>
              </w:rPr>
              <w:t>Majority of the assignment is complete with only small areas missing. Assignment was submitted on time to required locations (Blackboard and/or TK20)</w:t>
            </w:r>
          </w:p>
        </w:tc>
        <w:tc>
          <w:tcPr>
            <w:tcW w:w="2340" w:type="dxa"/>
          </w:tcPr>
          <w:p w14:paraId="0B2E4EB6" w14:textId="77777777" w:rsidR="00E10995" w:rsidRPr="00E10995" w:rsidRDefault="00E10995" w:rsidP="00472E0B">
            <w:pPr>
              <w:rPr>
                <w:color w:val="000000" w:themeColor="text1"/>
                <w:sz w:val="20"/>
                <w:szCs w:val="20"/>
              </w:rPr>
            </w:pPr>
            <w:r w:rsidRPr="00E10995">
              <w:rPr>
                <w:color w:val="000000" w:themeColor="text1"/>
                <w:sz w:val="20"/>
                <w:szCs w:val="20"/>
              </w:rPr>
              <w:t>Assignment is complete in all areas and submitted on time to all required locations (Blackboard and/or TK20)</w:t>
            </w:r>
          </w:p>
        </w:tc>
        <w:tc>
          <w:tcPr>
            <w:tcW w:w="2520" w:type="dxa"/>
          </w:tcPr>
          <w:p w14:paraId="0A8E4C86" w14:textId="77777777" w:rsidR="00E10995" w:rsidRDefault="00E10995" w:rsidP="00472E0B">
            <w:pPr>
              <w:rPr>
                <w:color w:val="C00000"/>
                <w:sz w:val="20"/>
                <w:szCs w:val="20"/>
              </w:rPr>
            </w:pPr>
          </w:p>
        </w:tc>
      </w:tr>
      <w:tr w:rsidR="00B15F0D" w:rsidRPr="005C6484" w14:paraId="1CBFB159" w14:textId="77777777" w:rsidTr="00B15F0D">
        <w:trPr>
          <w:gridAfter w:val="1"/>
          <w:wAfter w:w="1890" w:type="dxa"/>
        </w:trPr>
        <w:tc>
          <w:tcPr>
            <w:tcW w:w="1525" w:type="dxa"/>
          </w:tcPr>
          <w:p w14:paraId="61754DB3" w14:textId="77777777" w:rsidR="00B15F0D" w:rsidRPr="00E10995" w:rsidRDefault="00B15F0D" w:rsidP="00472E0B">
            <w:pPr>
              <w:rPr>
                <w:sz w:val="20"/>
                <w:szCs w:val="20"/>
              </w:rPr>
            </w:pPr>
            <w:r w:rsidRPr="00E10995">
              <w:rPr>
                <w:sz w:val="20"/>
                <w:szCs w:val="20"/>
              </w:rPr>
              <w:t>Presentation</w:t>
            </w:r>
          </w:p>
          <w:p w14:paraId="6C32B141" w14:textId="77777777" w:rsidR="00B15F0D" w:rsidRPr="00E10995" w:rsidRDefault="00B15F0D" w:rsidP="00472E0B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6FC6F3A9" w14:textId="77777777" w:rsidR="00B15F0D" w:rsidRPr="00E10995" w:rsidRDefault="00B15F0D" w:rsidP="00472E0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3E7E8DB6" w14:textId="77777777" w:rsidR="00B15F0D" w:rsidRPr="00B15F0D" w:rsidRDefault="00B15F0D" w:rsidP="00472E0B">
            <w:pPr>
              <w:rPr>
                <w:sz w:val="20"/>
                <w:szCs w:val="20"/>
              </w:rPr>
            </w:pPr>
            <w:r w:rsidRPr="00B15F0D">
              <w:rPr>
                <w:sz w:val="20"/>
                <w:szCs w:val="20"/>
              </w:rPr>
              <w:t>Writing, grammar, and flow of thought present numerous unclear descriptions or disjointed ideas and/or lacks professional terms/language</w:t>
            </w:r>
          </w:p>
        </w:tc>
        <w:tc>
          <w:tcPr>
            <w:tcW w:w="2340" w:type="dxa"/>
          </w:tcPr>
          <w:p w14:paraId="180F4793" w14:textId="77777777" w:rsidR="00B15F0D" w:rsidRPr="00B15F0D" w:rsidRDefault="00B15F0D" w:rsidP="00472E0B">
            <w:pPr>
              <w:rPr>
                <w:sz w:val="20"/>
                <w:szCs w:val="20"/>
              </w:rPr>
            </w:pPr>
            <w:r w:rsidRPr="00B15F0D">
              <w:rPr>
                <w:sz w:val="20"/>
                <w:szCs w:val="20"/>
              </w:rPr>
              <w:t>Writing, grammar, and flow of thought are aligned with professional descriptions/terms/language presenting details of standards in the field</w:t>
            </w:r>
          </w:p>
        </w:tc>
        <w:tc>
          <w:tcPr>
            <w:tcW w:w="2340" w:type="dxa"/>
          </w:tcPr>
          <w:p w14:paraId="1D399EAF" w14:textId="77777777" w:rsidR="00B15F0D" w:rsidRPr="00B15F0D" w:rsidRDefault="00B15F0D" w:rsidP="00472E0B">
            <w:pPr>
              <w:rPr>
                <w:sz w:val="20"/>
                <w:szCs w:val="20"/>
              </w:rPr>
            </w:pPr>
            <w:r w:rsidRPr="00B15F0D">
              <w:rPr>
                <w:sz w:val="20"/>
                <w:szCs w:val="20"/>
              </w:rPr>
              <w:t>Writing, grammar, and flow of thought are aligned with professional descriptions/terms/language presenting details of standards in the field using concise, clear presentation of ideas</w:t>
            </w:r>
          </w:p>
        </w:tc>
        <w:tc>
          <w:tcPr>
            <w:tcW w:w="2520" w:type="dxa"/>
          </w:tcPr>
          <w:p w14:paraId="46894F9A" w14:textId="77777777" w:rsidR="00B15F0D" w:rsidRPr="005C6484" w:rsidRDefault="00B15F0D" w:rsidP="00472E0B">
            <w:pPr>
              <w:rPr>
                <w:b/>
                <w:i/>
                <w:sz w:val="20"/>
                <w:szCs w:val="20"/>
              </w:rPr>
            </w:pPr>
          </w:p>
        </w:tc>
      </w:tr>
    </w:tbl>
    <w:p w14:paraId="0103541D" w14:textId="77777777" w:rsidR="00B26A98" w:rsidRDefault="00B26A98" w:rsidP="00B26A98">
      <w:pPr>
        <w:jc w:val="center"/>
        <w:rPr>
          <w:rFonts w:ascii="Times New Roman" w:hAnsi="Times New Roman" w:cs="Times New Roman"/>
          <w:b/>
        </w:rPr>
      </w:pPr>
    </w:p>
    <w:p w14:paraId="77BE9986" w14:textId="77777777" w:rsidR="00B26A98" w:rsidRDefault="00B26A98" w:rsidP="00B26A98">
      <w:pPr>
        <w:rPr>
          <w:rFonts w:ascii="Times New Roman" w:hAnsi="Times New Roman" w:cs="Times New Roman"/>
          <w:b/>
        </w:rPr>
      </w:pPr>
    </w:p>
    <w:p w14:paraId="6614A456" w14:textId="77777777" w:rsidR="00B26A98" w:rsidRPr="005E2BFF" w:rsidRDefault="00B26A98" w:rsidP="00B26A98">
      <w:pPr>
        <w:rPr>
          <w:rFonts w:ascii="Times New Roman" w:hAnsi="Times New Roman" w:cs="Times New Roman"/>
          <w:b/>
        </w:rPr>
      </w:pPr>
    </w:p>
    <w:p w14:paraId="40F169F5" w14:textId="77777777" w:rsidR="00B26A98" w:rsidRDefault="00B26A98" w:rsidP="00B26A98"/>
    <w:p w14:paraId="087AB95E" w14:textId="77777777" w:rsidR="00B26A98" w:rsidRDefault="00B26A98" w:rsidP="00B26A98">
      <w:pPr>
        <w:rPr>
          <w:rFonts w:ascii="Times New Roman" w:hAnsi="Times New Roman" w:cs="Times New Roman"/>
          <w:b/>
        </w:rPr>
      </w:pPr>
    </w:p>
    <w:p w14:paraId="67260B0F" w14:textId="77777777" w:rsidR="00B26A98" w:rsidRDefault="00B26A98" w:rsidP="00B26A98">
      <w:pPr>
        <w:rPr>
          <w:rFonts w:ascii="Times New Roman" w:hAnsi="Times New Roman" w:cs="Times New Roman"/>
          <w:b/>
        </w:rPr>
      </w:pPr>
    </w:p>
    <w:p w14:paraId="39833C54" w14:textId="77777777" w:rsidR="00B26A98" w:rsidRDefault="00B26A98" w:rsidP="00B26A98">
      <w:pPr>
        <w:rPr>
          <w:rFonts w:ascii="Times New Roman" w:hAnsi="Times New Roman" w:cs="Times New Roman"/>
          <w:b/>
        </w:rPr>
      </w:pPr>
    </w:p>
    <w:p w14:paraId="7AAE4258" w14:textId="77777777" w:rsidR="00FB46BF" w:rsidRDefault="00B15F0D"/>
    <w:sectPr w:rsidR="00FB46BF" w:rsidSect="005F62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A98"/>
    <w:rsid w:val="001C1756"/>
    <w:rsid w:val="00B15F0D"/>
    <w:rsid w:val="00B26A98"/>
    <w:rsid w:val="00CB13BD"/>
    <w:rsid w:val="00E1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444C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A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6A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347</Words>
  <Characters>1982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Bussey</dc:creator>
  <cp:keywords/>
  <dc:description/>
  <cp:lastModifiedBy>Lauren Bussey</cp:lastModifiedBy>
  <cp:revision>1</cp:revision>
  <dcterms:created xsi:type="dcterms:W3CDTF">2020-02-19T19:58:00Z</dcterms:created>
  <dcterms:modified xsi:type="dcterms:W3CDTF">2020-02-19T20:26:00Z</dcterms:modified>
</cp:coreProperties>
</file>